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FCAFA" w14:textId="77777777" w:rsidR="00985B33" w:rsidRPr="00985B33" w:rsidRDefault="00985B33" w:rsidP="00985B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56AADF9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985B3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08E3195" wp14:editId="7A10F7AC">
            <wp:extent cx="482600" cy="52705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12730" w14:textId="77777777" w:rsidR="00985B33" w:rsidRPr="00985B33" w:rsidRDefault="00985B33" w:rsidP="00985B33">
      <w:pPr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985B3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МИНИСТЕРСТВО НАУКИ И ВЫСШЕГО ОБРАЗОВАНИЯ РОССИЙСКОЙ ФЕДЕРАЦИИ</w:t>
      </w:r>
    </w:p>
    <w:p w14:paraId="69692E55" w14:textId="77777777" w:rsidR="00985B33" w:rsidRPr="00985B33" w:rsidRDefault="00985B33" w:rsidP="00985B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323612D" w14:textId="77777777" w:rsidR="00985B33" w:rsidRPr="00985B33" w:rsidRDefault="00985B33" w:rsidP="00985B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  <w:r w:rsidRPr="00985B3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t>ФЕДЕРАЛЬНОЕ ГОСУДАРСТВЕННОЕ БЮДЖЕТНОЕ ОБРАЗОВАТЕЛЬНОЕ УЧРЕЖДЕНИЕ ВЫСШЕГО ОБРАЗОВАНИЯ</w:t>
      </w:r>
      <w:r w:rsidRPr="00985B3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br/>
        <w:t xml:space="preserve"> «ДОНСКОЙ ГОСУДАРСТВЕННЫЙ ТЕХНИЧЕСКИЙ УНИВЕРСИТЕТ»</w:t>
      </w:r>
    </w:p>
    <w:p w14:paraId="7F53BD35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  <w:r w:rsidRPr="00985B3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t>(ДГТУ)</w:t>
      </w:r>
    </w:p>
    <w:p w14:paraId="4A8E8D7F" w14:textId="77777777" w:rsidR="00985B33" w:rsidRPr="00985B33" w:rsidRDefault="00985B33" w:rsidP="00985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9D719A0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BFEFCD2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035DB21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985B3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КАФЕДРА «ТЕОРИЯ И ПРАКТИКА ФИЗИЧЕСКОЙ КУЛЬТУРЫ И СПОРТА»</w:t>
      </w:r>
    </w:p>
    <w:p w14:paraId="5D246ED5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9BCC64E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A1091E0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8B91BAA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06701B4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AB93207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DC11600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375E793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D41C99E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FE09CBA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82AAB45" w14:textId="77777777" w:rsid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985B3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Объемные требования для подготовки и сдачи зачета по дисциплине</w:t>
      </w:r>
    </w:p>
    <w:p w14:paraId="36E93575" w14:textId="741EAEF4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985B3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Педагогические технологии физической культуры и спорта</w:t>
      </w:r>
      <w:r w:rsidRPr="00985B3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</w:p>
    <w:p w14:paraId="2BB49196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985B3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Для студентов заочной формы обучения </w:t>
      </w:r>
    </w:p>
    <w:p w14:paraId="4941F74A" w14:textId="77777777" w:rsidR="00985B33" w:rsidRPr="00985B33" w:rsidRDefault="00985B33" w:rsidP="0098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985B3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 направлению подготовки 49.03.01 «Физическая культура»</w:t>
      </w:r>
    </w:p>
    <w:p w14:paraId="02B8BCE2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0432EC44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309EAF18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52AFF3A4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4322B38E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254F2FFF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  <w:r w:rsidRPr="00985B33"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  <w:t xml:space="preserve">Выполнила Труфанова С.Н. </w:t>
      </w:r>
    </w:p>
    <w:p w14:paraId="69F10235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5DEE8A69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2340D236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08CD22F5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40C2D377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0D375A7E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1F975A95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0C7AD28F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5EEC75EA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3074742A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7E994725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594B591D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3AA6A559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  <w:proofErr w:type="spellStart"/>
      <w:r w:rsidRPr="00985B33"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  <w:t>Ростов</w:t>
      </w:r>
      <w:proofErr w:type="spellEnd"/>
      <w:r w:rsidRPr="00985B33"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  <w:t>-на-Дону</w:t>
      </w:r>
    </w:p>
    <w:p w14:paraId="26220BD2" w14:textId="0F41022B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  <w:r w:rsidRPr="00985B33"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  <w:t xml:space="preserve"> 202</w:t>
      </w:r>
      <w:r w:rsidR="006A78FF"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  <w:t>4</w:t>
      </w:r>
    </w:p>
    <w:p w14:paraId="032C2B85" w14:textId="77777777" w:rsidR="00985B33" w:rsidRPr="00985B33" w:rsidRDefault="00985B33" w:rsidP="00985B3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val="ru-RU" w:eastAsia="ru-RU"/>
        </w:rPr>
      </w:pPr>
    </w:p>
    <w:p w14:paraId="55457D33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Контрольные вопросы для промежуточной аттестации.</w:t>
      </w:r>
    </w:p>
    <w:p w14:paraId="65E0E62A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FEAD4E3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Понятие и сущность педагогических технологий</w:t>
      </w:r>
    </w:p>
    <w:p w14:paraId="6EF5FD6D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Назначение педагогических технологий. Их компоненты</w:t>
      </w:r>
    </w:p>
    <w:p w14:paraId="6E082D44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Философские основы различных педагогических технологий</w:t>
      </w:r>
    </w:p>
    <w:p w14:paraId="4ABD6E7B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Психолого-педагогические основы образовательных технологий</w:t>
      </w:r>
    </w:p>
    <w:p w14:paraId="60444A5C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Предмет и задачи педагогических технологий</w:t>
      </w:r>
    </w:p>
    <w:p w14:paraId="36E597EB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6. Типология педагогических технологий.</w:t>
      </w:r>
    </w:p>
    <w:p w14:paraId="2101ECD0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Принципы педагогических технологий</w:t>
      </w:r>
    </w:p>
    <w:p w14:paraId="61E6A441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8. Требования к цели педагогических технологий</w:t>
      </w:r>
    </w:p>
    <w:p w14:paraId="68383065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9. Репродуктивные и продуктивные педагогические технологии</w:t>
      </w:r>
    </w:p>
    <w:p w14:paraId="4EA58A47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Алгоритмические и эвристические педагогические технологии</w:t>
      </w:r>
    </w:p>
    <w:p w14:paraId="3FB69BBC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Понятие «педагогическая задача» Виды педагогических задач и их характеристика</w:t>
      </w:r>
    </w:p>
    <w:p w14:paraId="5B81623F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Документы, регламентирующие организацию образовательного процесса, разработку программно-методического обеспечения образовательных технологий</w:t>
      </w:r>
    </w:p>
    <w:p w14:paraId="0DA2FAC2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Проектирование и процесс решения педагогических задач</w:t>
      </w:r>
    </w:p>
    <w:p w14:paraId="407A9F38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Обусловленность педагогических технологий характером педагогических задач тренировочного процесса</w:t>
      </w:r>
    </w:p>
    <w:p w14:paraId="3B3B10C5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Современные методы, формы, способы и приемы обучения и воспитания в педагогических технологиях</w:t>
      </w:r>
    </w:p>
    <w:p w14:paraId="63FF1ED8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Принципы проектирования технологии обучения</w:t>
      </w:r>
    </w:p>
    <w:p w14:paraId="4D4F3709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Технологии прогнозирования, проектирования, планирования и осуществления образовательного процесса</w:t>
      </w:r>
    </w:p>
    <w:p w14:paraId="72FF23B1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Педагогические технологии и педагогическое мастерство в области физической культуры и спорта</w:t>
      </w:r>
    </w:p>
    <w:p w14:paraId="41092BD2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Технологии контроля за педагогическим процессом</w:t>
      </w:r>
    </w:p>
    <w:p w14:paraId="17E2EE22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Технологии педагогического взаимодействия</w:t>
      </w:r>
    </w:p>
    <w:p w14:paraId="77D655D4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Типы педагогического взаимодействия</w:t>
      </w:r>
    </w:p>
    <w:p w14:paraId="74A7B128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Сущность и основные характеристики педагогического взаимодействия</w:t>
      </w:r>
    </w:p>
    <w:p w14:paraId="60443135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Технологии педагогического общения</w:t>
      </w:r>
    </w:p>
    <w:p w14:paraId="3320AAD3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Личностно-ориентированные образовательные технологии в физической культуре и спорте.</w:t>
      </w:r>
    </w:p>
    <w:p w14:paraId="07464210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Развивающие технологии в обучении и спортивной деятельности</w:t>
      </w:r>
    </w:p>
    <w:p w14:paraId="2D611863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Технологии интегративного обучения</w:t>
      </w:r>
    </w:p>
    <w:p w14:paraId="00F146C4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Компьютеризация и информатизация обучения</w:t>
      </w:r>
    </w:p>
    <w:p w14:paraId="4334748A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Электронные образовательные и информационные ресурсы, необходимые для организации учебной работы в сфере физической культуры и спорта</w:t>
      </w:r>
    </w:p>
    <w:p w14:paraId="4E67B9D6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Современные технологии в теории и методике физической культуры и спорта</w:t>
      </w:r>
    </w:p>
    <w:p w14:paraId="7C5114AA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Проектирование процесса обучения на основе личностно-развивающей концепции, системного и деятельностного подходов. Задания для оценки умений и навыков</w:t>
      </w:r>
    </w:p>
    <w:p w14:paraId="4D92BA5D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31.  Сделать анализ средств и методов, используемых в современных технологиях при проведении занятий по физической культуре</w:t>
      </w:r>
    </w:p>
    <w:p w14:paraId="11045E53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Составить алгоритм использования источников необходимых для планирования педагогических процессов</w:t>
      </w:r>
    </w:p>
    <w:p w14:paraId="6FA35623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Разработать тематический план учебного занятия по выбранной теме и рассказать или показать алгоритм записи на электронном носителе;</w:t>
      </w:r>
    </w:p>
    <w:p w14:paraId="682C8190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34. Составить план учебного занятия по физической культуре с учетом особенностей развития, индивидуальных возможностей обучающихся с применением личностно ориентированных технологий;</w:t>
      </w:r>
    </w:p>
    <w:p w14:paraId="0E734D1A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35. Обосновать применение педагогических технологий для воспитания и развития обучающихся и мотивации их деятельности по освоению учебного предмета</w:t>
      </w:r>
    </w:p>
    <w:p w14:paraId="7861A579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36. Сделать анализ динамики подготовленности обучающихся</w:t>
      </w:r>
    </w:p>
    <w:p w14:paraId="55161AA7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37. Контролировать и оценивать работу обучающихся на учебных занятиях и самостоятельную работу;</w:t>
      </w:r>
    </w:p>
    <w:p w14:paraId="4C0950B5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38. Составить список учебного оборудования с учетом требований ФГОС, а также задач обучения, воспитания и развития обучающихся</w:t>
      </w:r>
    </w:p>
    <w:p w14:paraId="1C6A1A01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39.  Оценить санитарно-бытовые условия и условия технического оснащения спортивного сооружения по описанию (или демонстрации на видео) преподавателя.</w:t>
      </w:r>
    </w:p>
    <w:p w14:paraId="2D746192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40. Составить план цикла учебных занятий</w:t>
      </w:r>
    </w:p>
    <w:p w14:paraId="64CFE345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41. Составить развернутый план воспитательного мероприятия по физической культуре и спорту с применением педагогических технологий</w:t>
      </w:r>
    </w:p>
    <w:p w14:paraId="164EC7FA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42. Поделиться опытом применения методик поиска и анализа информации, необходимой для разработки программно- методического обеспечения</w:t>
      </w:r>
    </w:p>
    <w:p w14:paraId="675A8999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43. Обосновать методику проведения учебного занятия по физической культуре</w:t>
      </w:r>
    </w:p>
    <w:p w14:paraId="175DB33D" w14:textId="77777777" w:rsidR="00985B33" w:rsidRPr="006A78FF" w:rsidRDefault="00985B33" w:rsidP="006A78FF">
      <w:pPr>
        <w:spacing w:after="0" w:line="240" w:lineRule="auto"/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44. Разработать комплекс тестовых заданий разного типа по теме для текущего контроля</w:t>
      </w:r>
    </w:p>
    <w:p w14:paraId="218BB493" w14:textId="3A7E7DE1" w:rsidR="009B6604" w:rsidRPr="006A78FF" w:rsidRDefault="00985B33" w:rsidP="006A78FF">
      <w:pPr>
        <w:jc w:val="both"/>
        <w:rPr>
          <w:sz w:val="28"/>
          <w:szCs w:val="28"/>
          <w:lang w:val="ru-RU"/>
        </w:rPr>
      </w:pPr>
      <w:r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45. Подбор комплекса диагностических технологий для выявления качеств личности для самоорганизации и самоконтроля</w:t>
      </w:r>
      <w:r w:rsidR="00EA73A0" w:rsidRPr="006A78F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sectPr w:rsidR="009B6604" w:rsidRPr="006A7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604"/>
    <w:rsid w:val="006A78FF"/>
    <w:rsid w:val="00985B33"/>
    <w:rsid w:val="009B6604"/>
    <w:rsid w:val="00EA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6A75"/>
  <w15:chartTrackingRefBased/>
  <w15:docId w15:val="{9F7C1FC0-35E7-4079-A5C2-A84C0975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B3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660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6</cp:revision>
  <dcterms:created xsi:type="dcterms:W3CDTF">2022-10-12T19:43:00Z</dcterms:created>
  <dcterms:modified xsi:type="dcterms:W3CDTF">2024-08-29T18:43:00Z</dcterms:modified>
</cp:coreProperties>
</file>